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725783" w14:textId="77777777" w:rsidR="006826F7" w:rsidRDefault="006826F7">
      <w:pPr>
        <w:pBdr>
          <w:top w:val="nil"/>
          <w:left w:val="nil"/>
          <w:bottom w:val="nil"/>
          <w:right w:val="nil"/>
          <w:between w:val="nil"/>
        </w:pBdr>
        <w:spacing w:after="0" w:line="240" w:lineRule="auto"/>
        <w:jc w:val="center"/>
        <w:rPr>
          <w:color w:val="000000"/>
        </w:rPr>
      </w:pPr>
    </w:p>
    <w:p w14:paraId="09941289" w14:textId="77777777" w:rsidR="006826F7" w:rsidRDefault="00BE3B92">
      <w:pPr>
        <w:pBdr>
          <w:top w:val="nil"/>
          <w:left w:val="nil"/>
          <w:bottom w:val="nil"/>
          <w:right w:val="nil"/>
          <w:between w:val="nil"/>
        </w:pBdr>
        <w:spacing w:after="0" w:line="240" w:lineRule="auto"/>
        <w:rPr>
          <w:color w:val="000000"/>
        </w:rPr>
      </w:pPr>
      <w:r>
        <w:rPr>
          <w:color w:val="000000"/>
        </w:rPr>
        <w:t>WCCC annually awards project grants based on availability of funds to Wimberley community nonprofit organizations serving the Wimberley 78676 zip code.   Application process, eligibility, and guidelines are listed below.</w:t>
      </w:r>
    </w:p>
    <w:p w14:paraId="1097D25C" w14:textId="77777777" w:rsidR="006826F7" w:rsidRDefault="006826F7">
      <w:pPr>
        <w:pBdr>
          <w:top w:val="nil"/>
          <w:left w:val="nil"/>
          <w:bottom w:val="nil"/>
          <w:right w:val="nil"/>
          <w:between w:val="nil"/>
        </w:pBdr>
        <w:spacing w:after="0" w:line="240" w:lineRule="auto"/>
        <w:rPr>
          <w:color w:val="000000"/>
          <w:sz w:val="13"/>
          <w:szCs w:val="13"/>
        </w:rPr>
      </w:pPr>
    </w:p>
    <w:p w14:paraId="2B6DDCEE" w14:textId="77777777" w:rsidR="006826F7" w:rsidRDefault="00BE3B92">
      <w:pPr>
        <w:pBdr>
          <w:top w:val="nil"/>
          <w:left w:val="nil"/>
          <w:bottom w:val="nil"/>
          <w:right w:val="nil"/>
          <w:between w:val="nil"/>
        </w:pBdr>
        <w:spacing w:after="0" w:line="240" w:lineRule="auto"/>
        <w:rPr>
          <w:b/>
          <w:color w:val="000000"/>
        </w:rPr>
      </w:pPr>
      <w:r>
        <w:rPr>
          <w:b/>
          <w:color w:val="000000"/>
        </w:rPr>
        <w:t>APPLICATION PROCESS</w:t>
      </w:r>
    </w:p>
    <w:p w14:paraId="30C15135" w14:textId="77777777" w:rsidR="006826F7" w:rsidRDefault="006826F7">
      <w:pPr>
        <w:pBdr>
          <w:top w:val="nil"/>
          <w:left w:val="nil"/>
          <w:bottom w:val="nil"/>
          <w:right w:val="nil"/>
          <w:between w:val="nil"/>
        </w:pBdr>
        <w:spacing w:after="0" w:line="240" w:lineRule="auto"/>
        <w:rPr>
          <w:b/>
          <w:color w:val="000000"/>
          <w:sz w:val="13"/>
          <w:szCs w:val="13"/>
        </w:rPr>
      </w:pPr>
    </w:p>
    <w:p w14:paraId="03552152" w14:textId="249C26C7" w:rsidR="006826F7" w:rsidRDefault="00BE3B92">
      <w:pPr>
        <w:numPr>
          <w:ilvl w:val="0"/>
          <w:numId w:val="4"/>
        </w:numPr>
        <w:pBdr>
          <w:top w:val="nil"/>
          <w:left w:val="nil"/>
          <w:bottom w:val="nil"/>
          <w:right w:val="nil"/>
          <w:between w:val="nil"/>
        </w:pBdr>
        <w:spacing w:after="0" w:line="240" w:lineRule="auto"/>
      </w:pPr>
      <w:r>
        <w:rPr>
          <w:color w:val="000000"/>
        </w:rPr>
        <w:t>Application p</w:t>
      </w:r>
      <w:r>
        <w:rPr>
          <w:color w:val="000000"/>
        </w:rPr>
        <w:t xml:space="preserve">ortal online opens to accept applications on March 1, 2024 at 10:00 am using this </w:t>
      </w:r>
      <w:hyperlink r:id="rId8" w:history="1">
        <w:r w:rsidR="009A7CF6" w:rsidRPr="009A7CF6">
          <w:rPr>
            <w:rStyle w:val="Hyperlink"/>
          </w:rPr>
          <w:t>APPLICATION LINK</w:t>
        </w:r>
      </w:hyperlink>
      <w:r w:rsidR="009A7CF6">
        <w:rPr>
          <w:color w:val="000000"/>
        </w:rPr>
        <w:t>.</w:t>
      </w:r>
    </w:p>
    <w:p w14:paraId="73EBE9B4" w14:textId="77777777" w:rsidR="006826F7" w:rsidRDefault="00BE3B92">
      <w:pPr>
        <w:numPr>
          <w:ilvl w:val="0"/>
          <w:numId w:val="4"/>
        </w:numPr>
        <w:pBdr>
          <w:top w:val="nil"/>
          <w:left w:val="nil"/>
          <w:bottom w:val="nil"/>
          <w:right w:val="nil"/>
          <w:between w:val="nil"/>
        </w:pBdr>
        <w:spacing w:after="0" w:line="240" w:lineRule="auto"/>
        <w:rPr>
          <w:b/>
          <w:color w:val="000000"/>
        </w:rPr>
      </w:pPr>
      <w:r>
        <w:rPr>
          <w:color w:val="000000"/>
        </w:rPr>
        <w:t>Application is a Google form that requires a Google Account to access.  Google accounts are free and can be registered under any email address (@ya</w:t>
      </w:r>
      <w:r>
        <w:rPr>
          <w:color w:val="000000"/>
        </w:rPr>
        <w:t xml:space="preserve">hoo.com, me.com, icloud.com, aol.com, etc.). </w:t>
      </w:r>
    </w:p>
    <w:p w14:paraId="3C7190F5" w14:textId="77777777" w:rsidR="006826F7" w:rsidRDefault="00BE3B92">
      <w:pPr>
        <w:numPr>
          <w:ilvl w:val="0"/>
          <w:numId w:val="4"/>
        </w:numPr>
        <w:pBdr>
          <w:top w:val="nil"/>
          <w:left w:val="nil"/>
          <w:bottom w:val="nil"/>
          <w:right w:val="nil"/>
          <w:between w:val="nil"/>
        </w:pBdr>
        <w:spacing w:after="0" w:line="240" w:lineRule="auto"/>
        <w:rPr>
          <w:b/>
          <w:color w:val="000000"/>
        </w:rPr>
      </w:pPr>
      <w:r>
        <w:rPr>
          <w:b/>
          <w:color w:val="000000"/>
        </w:rPr>
        <w:t>DEADLINE</w:t>
      </w:r>
      <w:r>
        <w:rPr>
          <w:color w:val="000000"/>
        </w:rPr>
        <w:t xml:space="preserve"> for Applications is Monday, March 18, 2024 at 10:00 pm.  </w:t>
      </w:r>
    </w:p>
    <w:p w14:paraId="6BD2ED6E" w14:textId="77777777" w:rsidR="006826F7" w:rsidRDefault="00BE3B92">
      <w:pPr>
        <w:numPr>
          <w:ilvl w:val="0"/>
          <w:numId w:val="4"/>
        </w:numPr>
        <w:pBdr>
          <w:top w:val="nil"/>
          <w:left w:val="nil"/>
          <w:bottom w:val="nil"/>
          <w:right w:val="nil"/>
          <w:between w:val="nil"/>
        </w:pBdr>
        <w:spacing w:after="0" w:line="240" w:lineRule="auto"/>
        <w:rPr>
          <w:b/>
          <w:color w:val="000000"/>
        </w:rPr>
      </w:pPr>
      <w:r>
        <w:rPr>
          <w:color w:val="000000"/>
        </w:rPr>
        <w:t xml:space="preserve">If there are questions or a problem with accessing the form please contact the Grant Committee 2024 Chair, Trish Rigdon by email at </w:t>
      </w:r>
      <w:hyperlink r:id="rId9">
        <w:r>
          <w:rPr>
            <w:color w:val="0563C1"/>
            <w:u w:val="single"/>
          </w:rPr>
          <w:t>trish.rigdon@me.com</w:t>
        </w:r>
      </w:hyperlink>
      <w:r>
        <w:rPr>
          <w:color w:val="000000"/>
        </w:rPr>
        <w:t xml:space="preserve">  with “WCCC Grant” in the subject line for assistance.</w:t>
      </w:r>
    </w:p>
    <w:p w14:paraId="15EB7A6B" w14:textId="77777777" w:rsidR="006826F7" w:rsidRDefault="006826F7">
      <w:pPr>
        <w:pBdr>
          <w:top w:val="nil"/>
          <w:left w:val="nil"/>
          <w:bottom w:val="nil"/>
          <w:right w:val="nil"/>
          <w:between w:val="nil"/>
        </w:pBdr>
        <w:spacing w:after="0" w:line="240" w:lineRule="auto"/>
        <w:ind w:left="720"/>
        <w:rPr>
          <w:b/>
          <w:color w:val="000000"/>
          <w:sz w:val="13"/>
          <w:szCs w:val="13"/>
        </w:rPr>
      </w:pPr>
    </w:p>
    <w:p w14:paraId="05C40C41" w14:textId="77777777" w:rsidR="006826F7" w:rsidRDefault="00BE3B92">
      <w:pPr>
        <w:pBdr>
          <w:top w:val="nil"/>
          <w:left w:val="nil"/>
          <w:bottom w:val="nil"/>
          <w:right w:val="nil"/>
          <w:between w:val="nil"/>
        </w:pBdr>
        <w:spacing w:after="0" w:line="240" w:lineRule="auto"/>
        <w:rPr>
          <w:b/>
          <w:color w:val="000000"/>
        </w:rPr>
      </w:pPr>
      <w:r>
        <w:rPr>
          <w:b/>
          <w:color w:val="000000"/>
        </w:rPr>
        <w:t>ELIGIBILITY</w:t>
      </w:r>
    </w:p>
    <w:p w14:paraId="4D16C1A0" w14:textId="77777777" w:rsidR="006826F7" w:rsidRDefault="006826F7">
      <w:pPr>
        <w:pBdr>
          <w:top w:val="nil"/>
          <w:left w:val="nil"/>
          <w:bottom w:val="nil"/>
          <w:right w:val="nil"/>
          <w:between w:val="nil"/>
        </w:pBdr>
        <w:spacing w:after="0" w:line="240" w:lineRule="auto"/>
        <w:rPr>
          <w:color w:val="000000"/>
        </w:rPr>
      </w:pPr>
    </w:p>
    <w:p w14:paraId="7D0EF0D0" w14:textId="77777777" w:rsidR="006826F7" w:rsidRDefault="00BE3B92">
      <w:pPr>
        <w:numPr>
          <w:ilvl w:val="0"/>
          <w:numId w:val="3"/>
        </w:numPr>
        <w:pBdr>
          <w:top w:val="nil"/>
          <w:left w:val="nil"/>
          <w:bottom w:val="nil"/>
          <w:right w:val="nil"/>
          <w:between w:val="nil"/>
        </w:pBdr>
        <w:spacing w:after="0" w:line="240" w:lineRule="auto"/>
      </w:pPr>
      <w:r>
        <w:t>Organizations</w:t>
      </w:r>
      <w:r>
        <w:rPr>
          <w:color w:val="000000"/>
        </w:rPr>
        <w:t xml:space="preserve"> must confirm nonprofit status by submitting a copy of IRS Letter of Determination along with application.</w:t>
      </w:r>
    </w:p>
    <w:p w14:paraId="413945A9" w14:textId="77777777" w:rsidR="006826F7" w:rsidRDefault="00BE3B92">
      <w:pPr>
        <w:numPr>
          <w:ilvl w:val="0"/>
          <w:numId w:val="3"/>
        </w:numPr>
        <w:pBdr>
          <w:top w:val="nil"/>
          <w:left w:val="nil"/>
          <w:bottom w:val="nil"/>
          <w:right w:val="nil"/>
          <w:between w:val="nil"/>
        </w:pBdr>
        <w:spacing w:after="0" w:line="240" w:lineRule="auto"/>
      </w:pPr>
      <w:r>
        <w:rPr>
          <w:color w:val="000000"/>
        </w:rPr>
        <w:t xml:space="preserve">WCCC does not award funds to public or private schools, religious organizations, or political organizations. </w:t>
      </w:r>
    </w:p>
    <w:p w14:paraId="4D324607" w14:textId="77777777" w:rsidR="006826F7" w:rsidRDefault="00BE3B92">
      <w:pPr>
        <w:numPr>
          <w:ilvl w:val="0"/>
          <w:numId w:val="3"/>
        </w:numPr>
        <w:pBdr>
          <w:top w:val="nil"/>
          <w:left w:val="nil"/>
          <w:bottom w:val="nil"/>
          <w:right w:val="nil"/>
          <w:between w:val="nil"/>
        </w:pBdr>
        <w:spacing w:after="0" w:line="240" w:lineRule="auto"/>
      </w:pPr>
      <w:r>
        <w:rPr>
          <w:color w:val="000000"/>
        </w:rPr>
        <w:t>Only projects that directly serve indiv</w:t>
      </w:r>
      <w:r>
        <w:rPr>
          <w:color w:val="000000"/>
        </w:rPr>
        <w:t xml:space="preserve">iduals, animals, or groups in the Wimberley 78676 zip code are eligible. </w:t>
      </w:r>
    </w:p>
    <w:p w14:paraId="1CB54805" w14:textId="77777777" w:rsidR="006826F7" w:rsidRDefault="00BE3B92">
      <w:pPr>
        <w:numPr>
          <w:ilvl w:val="0"/>
          <w:numId w:val="3"/>
        </w:numPr>
        <w:pBdr>
          <w:top w:val="nil"/>
          <w:left w:val="nil"/>
          <w:bottom w:val="nil"/>
          <w:right w:val="nil"/>
          <w:between w:val="nil"/>
        </w:pBdr>
        <w:spacing w:after="0" w:line="240" w:lineRule="auto"/>
      </w:pPr>
      <w:r>
        <w:rPr>
          <w:color w:val="000000"/>
        </w:rPr>
        <w:t xml:space="preserve">Local chapters of state or national organizations that receive funding from the parent organization must provide evidence </w:t>
      </w:r>
      <w:r>
        <w:t>that the project</w:t>
      </w:r>
      <w:r>
        <w:rPr>
          <w:color w:val="000000"/>
        </w:rPr>
        <w:t xml:space="preserve"> for which funds are requested serves indivi</w:t>
      </w:r>
      <w:r>
        <w:rPr>
          <w:color w:val="000000"/>
        </w:rPr>
        <w:t xml:space="preserve">duals or groups in the Wimberley 78676 </w:t>
      </w:r>
      <w:r>
        <w:t>ZIP</w:t>
      </w:r>
      <w:r>
        <w:rPr>
          <w:color w:val="000000"/>
        </w:rPr>
        <w:t xml:space="preserve"> code. </w:t>
      </w:r>
    </w:p>
    <w:p w14:paraId="7198BA9C" w14:textId="77777777" w:rsidR="006826F7" w:rsidRDefault="006826F7">
      <w:pPr>
        <w:pBdr>
          <w:top w:val="nil"/>
          <w:left w:val="nil"/>
          <w:bottom w:val="nil"/>
          <w:right w:val="nil"/>
          <w:between w:val="nil"/>
        </w:pBdr>
        <w:spacing w:after="0" w:line="240" w:lineRule="auto"/>
        <w:rPr>
          <w:color w:val="000000"/>
          <w:sz w:val="13"/>
          <w:szCs w:val="13"/>
        </w:rPr>
      </w:pPr>
    </w:p>
    <w:p w14:paraId="0B3BE7DD" w14:textId="77777777" w:rsidR="006826F7" w:rsidRDefault="00BE3B92">
      <w:pPr>
        <w:pBdr>
          <w:top w:val="nil"/>
          <w:left w:val="nil"/>
          <w:bottom w:val="nil"/>
          <w:right w:val="nil"/>
          <w:between w:val="nil"/>
        </w:pBdr>
        <w:spacing w:after="0" w:line="240" w:lineRule="auto"/>
        <w:rPr>
          <w:b/>
          <w:color w:val="000000"/>
        </w:rPr>
      </w:pPr>
      <w:r>
        <w:rPr>
          <w:b/>
          <w:color w:val="000000"/>
        </w:rPr>
        <w:t>CRITERIA:</w:t>
      </w:r>
    </w:p>
    <w:p w14:paraId="143AC010" w14:textId="77777777" w:rsidR="006826F7" w:rsidRDefault="006826F7">
      <w:pPr>
        <w:pBdr>
          <w:top w:val="nil"/>
          <w:left w:val="nil"/>
          <w:bottom w:val="nil"/>
          <w:right w:val="nil"/>
          <w:between w:val="nil"/>
        </w:pBdr>
        <w:spacing w:after="0" w:line="240" w:lineRule="auto"/>
        <w:rPr>
          <w:color w:val="000000"/>
          <w:sz w:val="13"/>
          <w:szCs w:val="13"/>
        </w:rPr>
      </w:pPr>
    </w:p>
    <w:p w14:paraId="2CE6D0D3" w14:textId="77777777" w:rsidR="006826F7" w:rsidRDefault="00BE3B92">
      <w:pPr>
        <w:numPr>
          <w:ilvl w:val="0"/>
          <w:numId w:val="2"/>
        </w:numPr>
        <w:pBdr>
          <w:top w:val="nil"/>
          <w:left w:val="nil"/>
          <w:bottom w:val="nil"/>
          <w:right w:val="nil"/>
          <w:between w:val="nil"/>
        </w:pBdr>
        <w:spacing w:after="0" w:line="240" w:lineRule="auto"/>
      </w:pPr>
      <w:r>
        <w:rPr>
          <w:color w:val="000000"/>
        </w:rPr>
        <w:t>Extent to which the organization’s use of WCCC funds (in the past year and proposed) is consistent with the WCCC values of improving life for the local Wimberley community and its residents;</w:t>
      </w:r>
    </w:p>
    <w:p w14:paraId="2DE5EC2B" w14:textId="77777777" w:rsidR="006826F7" w:rsidRDefault="00BE3B92">
      <w:pPr>
        <w:numPr>
          <w:ilvl w:val="0"/>
          <w:numId w:val="2"/>
        </w:numPr>
        <w:pBdr>
          <w:top w:val="nil"/>
          <w:left w:val="nil"/>
          <w:bottom w:val="nil"/>
          <w:right w:val="nil"/>
          <w:between w:val="nil"/>
        </w:pBdr>
        <w:spacing w:after="0" w:line="240" w:lineRule="auto"/>
      </w:pPr>
      <w:r>
        <w:rPr>
          <w:color w:val="000000"/>
        </w:rPr>
        <w:t>Extent to which all sections of application are completed. A list</w:t>
      </w:r>
      <w:r>
        <w:rPr>
          <w:color w:val="000000"/>
        </w:rPr>
        <w:t xml:space="preserve"> of questions is provided for your convenience on page 2;</w:t>
      </w:r>
    </w:p>
    <w:p w14:paraId="68A20C54" w14:textId="77777777" w:rsidR="006826F7" w:rsidRDefault="00BE3B92">
      <w:pPr>
        <w:numPr>
          <w:ilvl w:val="0"/>
          <w:numId w:val="2"/>
        </w:numPr>
        <w:pBdr>
          <w:top w:val="nil"/>
          <w:left w:val="nil"/>
          <w:bottom w:val="nil"/>
          <w:right w:val="nil"/>
          <w:between w:val="nil"/>
        </w:pBdr>
        <w:spacing w:after="0" w:line="240" w:lineRule="auto"/>
      </w:pPr>
      <w:r>
        <w:rPr>
          <w:color w:val="000000"/>
        </w:rPr>
        <w:t>Extent of support the nonprofit applicant has given WCCC in the past year (e.g., volunteering, donating items for silent auctions, etc.); and</w:t>
      </w:r>
    </w:p>
    <w:p w14:paraId="2BBFE322" w14:textId="77777777" w:rsidR="006826F7" w:rsidRDefault="00BE3B92">
      <w:pPr>
        <w:numPr>
          <w:ilvl w:val="0"/>
          <w:numId w:val="2"/>
        </w:numPr>
        <w:pBdr>
          <w:top w:val="nil"/>
          <w:left w:val="nil"/>
          <w:bottom w:val="nil"/>
          <w:right w:val="nil"/>
          <w:between w:val="nil"/>
        </w:pBdr>
        <w:spacing w:after="0" w:line="240" w:lineRule="auto"/>
      </w:pPr>
      <w:r>
        <w:rPr>
          <w:color w:val="000000"/>
        </w:rPr>
        <w:t>Need</w:t>
      </w:r>
    </w:p>
    <w:p w14:paraId="7B796969" w14:textId="77777777" w:rsidR="006826F7" w:rsidRDefault="006826F7">
      <w:pPr>
        <w:pBdr>
          <w:top w:val="nil"/>
          <w:left w:val="nil"/>
          <w:bottom w:val="nil"/>
          <w:right w:val="nil"/>
          <w:between w:val="nil"/>
        </w:pBdr>
        <w:spacing w:after="0" w:line="240" w:lineRule="auto"/>
        <w:ind w:left="720"/>
        <w:rPr>
          <w:color w:val="000000"/>
        </w:rPr>
      </w:pPr>
    </w:p>
    <w:p w14:paraId="7BCDEE15" w14:textId="77777777" w:rsidR="006826F7" w:rsidRDefault="00BE3B92">
      <w:pPr>
        <w:pBdr>
          <w:top w:val="nil"/>
          <w:left w:val="nil"/>
          <w:bottom w:val="nil"/>
          <w:right w:val="nil"/>
          <w:between w:val="nil"/>
        </w:pBdr>
        <w:spacing w:after="0" w:line="240" w:lineRule="auto"/>
        <w:ind w:left="360"/>
        <w:rPr>
          <w:color w:val="000000"/>
        </w:rPr>
      </w:pPr>
      <w:r>
        <w:rPr>
          <w:color w:val="000000"/>
        </w:rPr>
        <w:t>The questions asked in the 2024 Application Google</w:t>
      </w:r>
      <w:r>
        <w:rPr>
          <w:color w:val="000000"/>
        </w:rPr>
        <w:t xml:space="preserve"> Form are listed on the following page and are provided for your convenience to prepare for the application.  It is recommended that you create a draft of the narrative sections and copy and paste them to the Google form.  The Google form will generate a c</w:t>
      </w:r>
      <w:r>
        <w:rPr>
          <w:color w:val="000000"/>
        </w:rPr>
        <w:t xml:space="preserve">omprehensive spreadsheet of all applications for the Grant Committee to track data.  Unless otherwise </w:t>
      </w:r>
      <w:r>
        <w:t>noted</w:t>
      </w:r>
      <w:r>
        <w:rPr>
          <w:color w:val="000000"/>
        </w:rPr>
        <w:t xml:space="preserve"> all questions are required. You must complete all required questions to move to the next section or page of the form.  You must upload all required </w:t>
      </w:r>
      <w:r>
        <w:rPr>
          <w:color w:val="000000"/>
        </w:rPr>
        <w:t xml:space="preserve">documents before submission is allowed. Maximum file size is 100 MB.  Acceptable file types are Word, Excel, or PDF.  Keynote, Pages, and PowerPoint files will not be accepted. On the last page of the form there </w:t>
      </w:r>
      <w:r>
        <w:t>is</w:t>
      </w:r>
      <w:r>
        <w:rPr>
          <w:color w:val="000000"/>
        </w:rPr>
        <w:t xml:space="preserve"> a “Submit” button that sends a confirmati</w:t>
      </w:r>
      <w:r>
        <w:rPr>
          <w:color w:val="000000"/>
        </w:rPr>
        <w:t>on email and a copy of submission for the organization’s files. The email will also include a link to edit the application if needed.</w:t>
      </w:r>
    </w:p>
    <w:p w14:paraId="26338F18" w14:textId="77777777" w:rsidR="006826F7" w:rsidRDefault="00BE3B92">
      <w:r>
        <w:br w:type="page"/>
      </w:r>
    </w:p>
    <w:p w14:paraId="2305621D" w14:textId="77777777" w:rsidR="006826F7" w:rsidRDefault="006826F7">
      <w:pPr>
        <w:pBdr>
          <w:top w:val="nil"/>
          <w:left w:val="nil"/>
          <w:bottom w:val="nil"/>
          <w:right w:val="nil"/>
          <w:between w:val="nil"/>
        </w:pBdr>
        <w:spacing w:after="0" w:line="240" w:lineRule="auto"/>
        <w:rPr>
          <w:color w:val="000000"/>
        </w:rPr>
      </w:pPr>
    </w:p>
    <w:p w14:paraId="2091B693" w14:textId="77777777" w:rsidR="006826F7" w:rsidRDefault="006826F7">
      <w:pPr>
        <w:pBdr>
          <w:top w:val="nil"/>
          <w:left w:val="nil"/>
          <w:bottom w:val="nil"/>
          <w:right w:val="nil"/>
          <w:between w:val="nil"/>
        </w:pBdr>
        <w:spacing w:after="0" w:line="240" w:lineRule="auto"/>
        <w:rPr>
          <w:color w:val="000000"/>
        </w:rPr>
      </w:pPr>
    </w:p>
    <w:p w14:paraId="1115D62F" w14:textId="77777777" w:rsidR="006826F7" w:rsidRDefault="00BE3B92">
      <w:pPr>
        <w:numPr>
          <w:ilvl w:val="0"/>
          <w:numId w:val="1"/>
        </w:numPr>
        <w:pBdr>
          <w:top w:val="nil"/>
          <w:left w:val="nil"/>
          <w:bottom w:val="nil"/>
          <w:right w:val="nil"/>
          <w:between w:val="nil"/>
        </w:pBdr>
        <w:spacing w:after="0" w:line="240" w:lineRule="auto"/>
        <w:rPr>
          <w:rFonts w:ascii="Arial" w:eastAsia="Arial" w:hAnsi="Arial" w:cs="Arial"/>
        </w:rPr>
      </w:pPr>
      <w:r>
        <w:rPr>
          <w:rFonts w:ascii="Arial" w:eastAsia="Arial" w:hAnsi="Arial" w:cs="Arial"/>
          <w:color w:val="000000"/>
        </w:rPr>
        <w:t>Organization Name</w:t>
      </w:r>
    </w:p>
    <w:p w14:paraId="0DC68612" w14:textId="77777777" w:rsidR="006826F7" w:rsidRDefault="00BE3B92">
      <w:pPr>
        <w:numPr>
          <w:ilvl w:val="0"/>
          <w:numId w:val="1"/>
        </w:numPr>
        <w:pBdr>
          <w:top w:val="nil"/>
          <w:left w:val="nil"/>
          <w:bottom w:val="nil"/>
          <w:right w:val="nil"/>
          <w:between w:val="nil"/>
        </w:pBdr>
        <w:spacing w:after="0" w:line="240" w:lineRule="auto"/>
        <w:rPr>
          <w:rFonts w:ascii="Arial" w:eastAsia="Arial" w:hAnsi="Arial" w:cs="Arial"/>
        </w:rPr>
      </w:pPr>
      <w:r>
        <w:rPr>
          <w:rFonts w:ascii="Arial" w:eastAsia="Arial" w:hAnsi="Arial" w:cs="Arial"/>
          <w:color w:val="000000"/>
        </w:rPr>
        <w:t>Organization’s website URL</w:t>
      </w:r>
    </w:p>
    <w:p w14:paraId="14120E79" w14:textId="77777777" w:rsidR="006826F7" w:rsidRDefault="00BE3B92">
      <w:pPr>
        <w:numPr>
          <w:ilvl w:val="0"/>
          <w:numId w:val="1"/>
        </w:numPr>
        <w:pBdr>
          <w:top w:val="nil"/>
          <w:left w:val="nil"/>
          <w:bottom w:val="nil"/>
          <w:right w:val="nil"/>
          <w:between w:val="nil"/>
        </w:pBdr>
        <w:spacing w:after="0" w:line="240" w:lineRule="auto"/>
        <w:rPr>
          <w:rFonts w:ascii="Arial" w:eastAsia="Arial" w:hAnsi="Arial" w:cs="Arial"/>
        </w:rPr>
      </w:pPr>
      <w:r>
        <w:rPr>
          <w:rFonts w:ascii="Arial" w:eastAsia="Arial" w:hAnsi="Arial" w:cs="Arial"/>
          <w:color w:val="000000"/>
        </w:rPr>
        <w:t>Organization’s Social Media URLs</w:t>
      </w:r>
    </w:p>
    <w:p w14:paraId="13C1F8B3" w14:textId="77777777" w:rsidR="006826F7" w:rsidRDefault="00BE3B92">
      <w:pPr>
        <w:numPr>
          <w:ilvl w:val="0"/>
          <w:numId w:val="1"/>
        </w:numPr>
        <w:pBdr>
          <w:top w:val="nil"/>
          <w:left w:val="nil"/>
          <w:bottom w:val="nil"/>
          <w:right w:val="nil"/>
          <w:between w:val="nil"/>
        </w:pBdr>
        <w:spacing w:after="0" w:line="240" w:lineRule="auto"/>
        <w:rPr>
          <w:rFonts w:ascii="Arial" w:eastAsia="Arial" w:hAnsi="Arial" w:cs="Arial"/>
        </w:rPr>
      </w:pPr>
      <w:r>
        <w:rPr>
          <w:rFonts w:ascii="Arial" w:eastAsia="Arial" w:hAnsi="Arial" w:cs="Arial"/>
          <w:color w:val="000000"/>
        </w:rPr>
        <w:t>Organization Office Location Address (must be in Wimberley 78676 zip code, not a PO Box)</w:t>
      </w:r>
    </w:p>
    <w:p w14:paraId="136E9C1C" w14:textId="77777777" w:rsidR="006826F7" w:rsidRDefault="00BE3B92">
      <w:pPr>
        <w:numPr>
          <w:ilvl w:val="0"/>
          <w:numId w:val="1"/>
        </w:numPr>
        <w:pBdr>
          <w:top w:val="nil"/>
          <w:left w:val="nil"/>
          <w:bottom w:val="nil"/>
          <w:right w:val="nil"/>
          <w:between w:val="nil"/>
        </w:pBdr>
        <w:spacing w:after="0" w:line="240" w:lineRule="auto"/>
        <w:rPr>
          <w:rFonts w:ascii="Arial" w:eastAsia="Arial" w:hAnsi="Arial" w:cs="Arial"/>
        </w:rPr>
      </w:pPr>
      <w:r>
        <w:rPr>
          <w:rFonts w:ascii="Arial" w:eastAsia="Arial" w:hAnsi="Arial" w:cs="Arial"/>
          <w:color w:val="000000"/>
        </w:rPr>
        <w:t>Organization Mailing Address</w:t>
      </w:r>
    </w:p>
    <w:p w14:paraId="156790AD" w14:textId="77777777" w:rsidR="006826F7" w:rsidRDefault="00BE3B92">
      <w:pPr>
        <w:numPr>
          <w:ilvl w:val="0"/>
          <w:numId w:val="1"/>
        </w:numPr>
        <w:pBdr>
          <w:top w:val="nil"/>
          <w:left w:val="nil"/>
          <w:bottom w:val="nil"/>
          <w:right w:val="nil"/>
          <w:between w:val="nil"/>
        </w:pBdr>
        <w:spacing w:after="0" w:line="240" w:lineRule="auto"/>
        <w:rPr>
          <w:rFonts w:ascii="Arial" w:eastAsia="Arial" w:hAnsi="Arial" w:cs="Arial"/>
        </w:rPr>
      </w:pPr>
      <w:r>
        <w:rPr>
          <w:rFonts w:ascii="Arial" w:eastAsia="Arial" w:hAnsi="Arial" w:cs="Arial"/>
          <w:color w:val="000000"/>
        </w:rPr>
        <w:t>Contact Email Address</w:t>
      </w:r>
    </w:p>
    <w:p w14:paraId="412600A8" w14:textId="77777777" w:rsidR="006826F7" w:rsidRDefault="00BE3B92">
      <w:pPr>
        <w:numPr>
          <w:ilvl w:val="0"/>
          <w:numId w:val="1"/>
        </w:numPr>
        <w:pBdr>
          <w:top w:val="nil"/>
          <w:left w:val="nil"/>
          <w:bottom w:val="nil"/>
          <w:right w:val="nil"/>
          <w:between w:val="nil"/>
        </w:pBdr>
        <w:spacing w:after="0" w:line="240" w:lineRule="auto"/>
        <w:rPr>
          <w:rFonts w:ascii="Arial" w:eastAsia="Arial" w:hAnsi="Arial" w:cs="Arial"/>
        </w:rPr>
      </w:pPr>
      <w:r>
        <w:rPr>
          <w:rFonts w:ascii="Arial" w:eastAsia="Arial" w:hAnsi="Arial" w:cs="Arial"/>
          <w:color w:val="000000"/>
        </w:rPr>
        <w:t>Contact Last Name</w:t>
      </w:r>
    </w:p>
    <w:p w14:paraId="69F415A1" w14:textId="77777777" w:rsidR="006826F7" w:rsidRDefault="00BE3B92">
      <w:pPr>
        <w:numPr>
          <w:ilvl w:val="0"/>
          <w:numId w:val="1"/>
        </w:numPr>
        <w:pBdr>
          <w:top w:val="nil"/>
          <w:left w:val="nil"/>
          <w:bottom w:val="nil"/>
          <w:right w:val="nil"/>
          <w:between w:val="nil"/>
        </w:pBdr>
        <w:spacing w:after="0" w:line="240" w:lineRule="auto"/>
        <w:rPr>
          <w:rFonts w:ascii="Arial" w:eastAsia="Arial" w:hAnsi="Arial" w:cs="Arial"/>
        </w:rPr>
      </w:pPr>
      <w:r>
        <w:rPr>
          <w:rFonts w:ascii="Arial" w:eastAsia="Arial" w:hAnsi="Arial" w:cs="Arial"/>
          <w:color w:val="000000"/>
        </w:rPr>
        <w:t>Contact First Name</w:t>
      </w:r>
    </w:p>
    <w:p w14:paraId="53EEB135" w14:textId="77777777" w:rsidR="006826F7" w:rsidRDefault="00BE3B92">
      <w:pPr>
        <w:numPr>
          <w:ilvl w:val="0"/>
          <w:numId w:val="1"/>
        </w:numPr>
        <w:pBdr>
          <w:top w:val="nil"/>
          <w:left w:val="nil"/>
          <w:bottom w:val="nil"/>
          <w:right w:val="nil"/>
          <w:between w:val="nil"/>
        </w:pBdr>
        <w:spacing w:after="0" w:line="240" w:lineRule="auto"/>
        <w:rPr>
          <w:rFonts w:ascii="Arial" w:eastAsia="Arial" w:hAnsi="Arial" w:cs="Arial"/>
        </w:rPr>
      </w:pPr>
      <w:r>
        <w:rPr>
          <w:rFonts w:ascii="Arial" w:eastAsia="Arial" w:hAnsi="Arial" w:cs="Arial"/>
          <w:color w:val="000000"/>
        </w:rPr>
        <w:t>Contact Email address</w:t>
      </w:r>
    </w:p>
    <w:p w14:paraId="0711116E" w14:textId="77777777" w:rsidR="006826F7" w:rsidRDefault="00BE3B92">
      <w:pPr>
        <w:numPr>
          <w:ilvl w:val="0"/>
          <w:numId w:val="1"/>
        </w:numPr>
        <w:pBdr>
          <w:top w:val="nil"/>
          <w:left w:val="nil"/>
          <w:bottom w:val="nil"/>
          <w:right w:val="nil"/>
          <w:between w:val="nil"/>
        </w:pBdr>
        <w:spacing w:after="0" w:line="240" w:lineRule="auto"/>
        <w:rPr>
          <w:rFonts w:ascii="Arial" w:eastAsia="Arial" w:hAnsi="Arial" w:cs="Arial"/>
        </w:rPr>
      </w:pPr>
      <w:r>
        <w:rPr>
          <w:rFonts w:ascii="Arial" w:eastAsia="Arial" w:hAnsi="Arial" w:cs="Arial"/>
          <w:color w:val="000000"/>
        </w:rPr>
        <w:t>Contact Phone (in case the committee has questions)</w:t>
      </w:r>
    </w:p>
    <w:p w14:paraId="34D64DE7" w14:textId="77777777" w:rsidR="006826F7" w:rsidRDefault="00BE3B92">
      <w:pPr>
        <w:numPr>
          <w:ilvl w:val="0"/>
          <w:numId w:val="1"/>
        </w:numPr>
        <w:pBdr>
          <w:top w:val="nil"/>
          <w:left w:val="nil"/>
          <w:bottom w:val="nil"/>
          <w:right w:val="nil"/>
          <w:between w:val="nil"/>
        </w:pBdr>
        <w:spacing w:after="0" w:line="240" w:lineRule="auto"/>
        <w:rPr>
          <w:rFonts w:ascii="Arial" w:eastAsia="Arial" w:hAnsi="Arial" w:cs="Arial"/>
        </w:rPr>
      </w:pPr>
      <w:r>
        <w:rPr>
          <w:rFonts w:ascii="Arial" w:eastAsia="Arial" w:hAnsi="Arial" w:cs="Arial"/>
          <w:color w:val="000000"/>
        </w:rPr>
        <w:t>Organ</w:t>
      </w:r>
      <w:r>
        <w:rPr>
          <w:rFonts w:ascii="Arial" w:eastAsia="Arial" w:hAnsi="Arial" w:cs="Arial"/>
          <w:color w:val="000000"/>
        </w:rPr>
        <w:t>ization's mission/purpose</w:t>
      </w:r>
    </w:p>
    <w:p w14:paraId="1C775F73" w14:textId="77777777" w:rsidR="006826F7" w:rsidRDefault="00BE3B92">
      <w:pPr>
        <w:numPr>
          <w:ilvl w:val="0"/>
          <w:numId w:val="1"/>
        </w:numPr>
        <w:pBdr>
          <w:top w:val="nil"/>
          <w:left w:val="nil"/>
          <w:bottom w:val="nil"/>
          <w:right w:val="nil"/>
          <w:between w:val="nil"/>
        </w:pBdr>
        <w:spacing w:after="0" w:line="240" w:lineRule="auto"/>
        <w:rPr>
          <w:rFonts w:ascii="Arial" w:eastAsia="Arial" w:hAnsi="Arial" w:cs="Arial"/>
        </w:rPr>
      </w:pPr>
      <w:r>
        <w:rPr>
          <w:rFonts w:ascii="Arial" w:eastAsia="Arial" w:hAnsi="Arial" w:cs="Arial"/>
          <w:color w:val="000000"/>
        </w:rPr>
        <w:t>Description of services the organization provides.</w:t>
      </w:r>
    </w:p>
    <w:p w14:paraId="2A959206" w14:textId="77777777" w:rsidR="006826F7" w:rsidRDefault="00BE3B92">
      <w:pPr>
        <w:numPr>
          <w:ilvl w:val="0"/>
          <w:numId w:val="1"/>
        </w:numPr>
        <w:pBdr>
          <w:top w:val="nil"/>
          <w:left w:val="nil"/>
          <w:bottom w:val="nil"/>
          <w:right w:val="nil"/>
          <w:between w:val="nil"/>
        </w:pBdr>
        <w:spacing w:after="0" w:line="240" w:lineRule="auto"/>
        <w:rPr>
          <w:rFonts w:ascii="Arial" w:eastAsia="Arial" w:hAnsi="Arial" w:cs="Arial"/>
        </w:rPr>
      </w:pPr>
      <w:r>
        <w:rPr>
          <w:rFonts w:ascii="Arial" w:eastAsia="Arial" w:hAnsi="Arial" w:cs="Arial"/>
          <w:color w:val="000000"/>
        </w:rPr>
        <w:t>Do the services of the organization impact all people regardless of race, sex, gender orientation, religion, ethnicity, etc. Please provide approximate demographic information if yes or explanation for limitation if no.</w:t>
      </w:r>
    </w:p>
    <w:p w14:paraId="470FC273" w14:textId="77777777" w:rsidR="006826F7" w:rsidRDefault="00BE3B92">
      <w:pPr>
        <w:numPr>
          <w:ilvl w:val="0"/>
          <w:numId w:val="1"/>
        </w:numPr>
        <w:pBdr>
          <w:top w:val="nil"/>
          <w:left w:val="nil"/>
          <w:bottom w:val="nil"/>
          <w:right w:val="nil"/>
          <w:between w:val="nil"/>
        </w:pBdr>
        <w:spacing w:after="0" w:line="240" w:lineRule="auto"/>
        <w:rPr>
          <w:rFonts w:ascii="Arial" w:eastAsia="Arial" w:hAnsi="Arial" w:cs="Arial"/>
        </w:rPr>
      </w:pPr>
      <w:r>
        <w:rPr>
          <w:rFonts w:ascii="Arial" w:eastAsia="Arial" w:hAnsi="Arial" w:cs="Arial"/>
          <w:color w:val="000000"/>
        </w:rPr>
        <w:t>Does the organization serve a specif</w:t>
      </w:r>
      <w:r>
        <w:rPr>
          <w:rFonts w:ascii="Arial" w:eastAsia="Arial" w:hAnsi="Arial" w:cs="Arial"/>
          <w:color w:val="000000"/>
        </w:rPr>
        <w:t xml:space="preserve">ic disadvantaged or underserved population?  If yes, please explain. </w:t>
      </w:r>
      <w:r>
        <w:rPr>
          <w:rFonts w:ascii="Arial" w:eastAsia="Arial" w:hAnsi="Arial" w:cs="Arial"/>
        </w:rPr>
        <w:t>If not</w:t>
      </w:r>
      <w:r>
        <w:rPr>
          <w:rFonts w:ascii="Arial" w:eastAsia="Arial" w:hAnsi="Arial" w:cs="Arial"/>
          <w:color w:val="000000"/>
        </w:rPr>
        <w:t>, please list "Serves All".</w:t>
      </w:r>
    </w:p>
    <w:p w14:paraId="42A3A08D" w14:textId="77777777" w:rsidR="006826F7" w:rsidRDefault="00BE3B92">
      <w:pPr>
        <w:numPr>
          <w:ilvl w:val="0"/>
          <w:numId w:val="1"/>
        </w:numPr>
        <w:pBdr>
          <w:top w:val="nil"/>
          <w:left w:val="nil"/>
          <w:bottom w:val="nil"/>
          <w:right w:val="nil"/>
          <w:between w:val="nil"/>
        </w:pBdr>
        <w:spacing w:after="0" w:line="240" w:lineRule="auto"/>
        <w:rPr>
          <w:rFonts w:ascii="Arial" w:eastAsia="Arial" w:hAnsi="Arial" w:cs="Arial"/>
        </w:rPr>
      </w:pPr>
      <w:r>
        <w:rPr>
          <w:rFonts w:ascii="Arial" w:eastAsia="Arial" w:hAnsi="Arial" w:cs="Arial"/>
          <w:color w:val="000000"/>
        </w:rPr>
        <w:t xml:space="preserve">Is the organization the only one in the Wimberley area that provides this service? If NO, describe </w:t>
      </w:r>
      <w:r>
        <w:rPr>
          <w:rFonts w:ascii="Arial" w:eastAsia="Arial" w:hAnsi="Arial" w:cs="Arial"/>
        </w:rPr>
        <w:t>how the</w:t>
      </w:r>
      <w:r>
        <w:rPr>
          <w:rFonts w:ascii="Arial" w:eastAsia="Arial" w:hAnsi="Arial" w:cs="Arial"/>
          <w:color w:val="000000"/>
        </w:rPr>
        <w:t xml:space="preserve"> organization is different from other organizat</w:t>
      </w:r>
      <w:r>
        <w:rPr>
          <w:rFonts w:ascii="Arial" w:eastAsia="Arial" w:hAnsi="Arial" w:cs="Arial"/>
          <w:color w:val="000000"/>
        </w:rPr>
        <w:t>ions providing the same or similar services.</w:t>
      </w:r>
    </w:p>
    <w:p w14:paraId="1A5314D8" w14:textId="77777777" w:rsidR="006826F7" w:rsidRDefault="00BE3B92">
      <w:pPr>
        <w:numPr>
          <w:ilvl w:val="0"/>
          <w:numId w:val="1"/>
        </w:numPr>
        <w:pBdr>
          <w:top w:val="nil"/>
          <w:left w:val="nil"/>
          <w:bottom w:val="nil"/>
          <w:right w:val="nil"/>
          <w:between w:val="nil"/>
        </w:pBdr>
        <w:spacing w:after="0" w:line="240" w:lineRule="auto"/>
        <w:rPr>
          <w:rFonts w:ascii="Arial" w:eastAsia="Arial" w:hAnsi="Arial" w:cs="Arial"/>
        </w:rPr>
      </w:pPr>
      <w:r>
        <w:rPr>
          <w:rFonts w:ascii="Arial" w:eastAsia="Arial" w:hAnsi="Arial" w:cs="Arial"/>
          <w:color w:val="000000"/>
        </w:rPr>
        <w:t xml:space="preserve">Please list other sources of funding that the organization has received, will receive, or has applied for your current budget.  Include name of funder and amount received, confirmed, or requested. </w:t>
      </w:r>
    </w:p>
    <w:p w14:paraId="00537139" w14:textId="77777777" w:rsidR="006826F7" w:rsidRDefault="00BE3B92">
      <w:pPr>
        <w:numPr>
          <w:ilvl w:val="0"/>
          <w:numId w:val="1"/>
        </w:numPr>
        <w:pBdr>
          <w:top w:val="nil"/>
          <w:left w:val="nil"/>
          <w:bottom w:val="nil"/>
          <w:right w:val="nil"/>
          <w:between w:val="nil"/>
        </w:pBdr>
        <w:spacing w:after="0" w:line="240" w:lineRule="auto"/>
        <w:rPr>
          <w:rFonts w:ascii="Arial" w:eastAsia="Arial" w:hAnsi="Arial" w:cs="Arial"/>
        </w:rPr>
      </w:pPr>
      <w:r>
        <w:rPr>
          <w:rFonts w:ascii="Arial" w:eastAsia="Arial" w:hAnsi="Arial" w:cs="Arial"/>
          <w:color w:val="000000"/>
        </w:rPr>
        <w:t xml:space="preserve">If the organization received WCCC funding in 2023 provide </w:t>
      </w:r>
      <w:r>
        <w:rPr>
          <w:rFonts w:ascii="Arial" w:eastAsia="Arial" w:hAnsi="Arial" w:cs="Arial"/>
          <w:color w:val="000000"/>
        </w:rPr>
        <w:t>a follow-up quantifiable and narrative report</w:t>
      </w:r>
      <w:r>
        <w:rPr>
          <w:rFonts w:ascii="Arial" w:eastAsia="Arial" w:hAnsi="Arial" w:cs="Arial"/>
        </w:rPr>
        <w:t>.</w:t>
      </w:r>
      <w:r>
        <w:rPr>
          <w:rFonts w:ascii="Arial" w:eastAsia="Arial" w:hAnsi="Arial" w:cs="Arial"/>
          <w:color w:val="000000"/>
        </w:rPr>
        <w:t xml:space="preserve"> How did it benefit the Wimberley Valley Community? How many individuals, animals, groups were served?  What are the demographics of those served? If you have any anecdotal stories about the impact of the fundi</w:t>
      </w:r>
      <w:r>
        <w:rPr>
          <w:rFonts w:ascii="Arial" w:eastAsia="Arial" w:hAnsi="Arial" w:cs="Arial"/>
          <w:color w:val="000000"/>
        </w:rPr>
        <w:t>ng WCCC 2023 grant provided, please share that as well.  If the organization did not receive WCCC funding in the past, please enter NA.</w:t>
      </w:r>
    </w:p>
    <w:p w14:paraId="1C2B4784" w14:textId="77777777" w:rsidR="006826F7" w:rsidRDefault="00BE3B92">
      <w:pPr>
        <w:numPr>
          <w:ilvl w:val="0"/>
          <w:numId w:val="1"/>
        </w:numPr>
        <w:pBdr>
          <w:top w:val="nil"/>
          <w:left w:val="nil"/>
          <w:bottom w:val="nil"/>
          <w:right w:val="nil"/>
          <w:between w:val="nil"/>
        </w:pBdr>
        <w:spacing w:after="0" w:line="240" w:lineRule="auto"/>
        <w:rPr>
          <w:rFonts w:ascii="Arial" w:eastAsia="Arial" w:hAnsi="Arial" w:cs="Arial"/>
        </w:rPr>
      </w:pPr>
      <w:r>
        <w:rPr>
          <w:rFonts w:ascii="Arial" w:eastAsia="Arial" w:hAnsi="Arial" w:cs="Arial"/>
        </w:rPr>
        <w:t>May we include information from your follow-up report in WCCC press releases and social media posts?</w:t>
      </w:r>
    </w:p>
    <w:p w14:paraId="43634216" w14:textId="77777777" w:rsidR="006826F7" w:rsidRDefault="00BE3B92">
      <w:pPr>
        <w:numPr>
          <w:ilvl w:val="0"/>
          <w:numId w:val="1"/>
        </w:numPr>
        <w:pBdr>
          <w:top w:val="nil"/>
          <w:left w:val="nil"/>
          <w:bottom w:val="nil"/>
          <w:right w:val="nil"/>
          <w:between w:val="nil"/>
        </w:pBdr>
        <w:spacing w:after="0" w:line="240" w:lineRule="auto"/>
        <w:rPr>
          <w:rFonts w:ascii="Arial" w:eastAsia="Arial" w:hAnsi="Arial" w:cs="Arial"/>
        </w:rPr>
      </w:pPr>
      <w:r>
        <w:rPr>
          <w:rFonts w:ascii="Arial" w:eastAsia="Arial" w:hAnsi="Arial" w:cs="Arial"/>
          <w:color w:val="000000"/>
        </w:rPr>
        <w:t>Grant amount reques</w:t>
      </w:r>
      <w:r>
        <w:rPr>
          <w:rFonts w:ascii="Arial" w:eastAsia="Arial" w:hAnsi="Arial" w:cs="Arial"/>
          <w:color w:val="000000"/>
        </w:rPr>
        <w:t>ted.</w:t>
      </w:r>
    </w:p>
    <w:p w14:paraId="51EB1185" w14:textId="77777777" w:rsidR="006826F7" w:rsidRDefault="00BE3B92">
      <w:pPr>
        <w:numPr>
          <w:ilvl w:val="0"/>
          <w:numId w:val="1"/>
        </w:numPr>
        <w:pBdr>
          <w:top w:val="nil"/>
          <w:left w:val="nil"/>
          <w:bottom w:val="nil"/>
          <w:right w:val="nil"/>
          <w:between w:val="nil"/>
        </w:pBdr>
        <w:spacing w:after="0" w:line="240" w:lineRule="auto"/>
        <w:rPr>
          <w:rFonts w:ascii="Arial" w:eastAsia="Arial" w:hAnsi="Arial" w:cs="Arial"/>
        </w:rPr>
      </w:pPr>
      <w:r>
        <w:rPr>
          <w:rFonts w:ascii="Arial" w:eastAsia="Arial" w:hAnsi="Arial" w:cs="Arial"/>
          <w:color w:val="000000"/>
        </w:rPr>
        <w:t xml:space="preserve">What percentage of the </w:t>
      </w:r>
      <w:r>
        <w:rPr>
          <w:rFonts w:ascii="Arial" w:eastAsia="Arial" w:hAnsi="Arial" w:cs="Arial"/>
        </w:rPr>
        <w:t>organization's</w:t>
      </w:r>
      <w:r>
        <w:rPr>
          <w:rFonts w:ascii="Arial" w:eastAsia="Arial" w:hAnsi="Arial" w:cs="Arial"/>
          <w:color w:val="000000"/>
        </w:rPr>
        <w:t xml:space="preserve"> overall budget is the grant amount requested?</w:t>
      </w:r>
    </w:p>
    <w:p w14:paraId="420BF8C1" w14:textId="77777777" w:rsidR="006826F7" w:rsidRDefault="00BE3B92">
      <w:pPr>
        <w:numPr>
          <w:ilvl w:val="0"/>
          <w:numId w:val="1"/>
        </w:numPr>
        <w:pBdr>
          <w:top w:val="nil"/>
          <w:left w:val="nil"/>
          <w:bottom w:val="nil"/>
          <w:right w:val="nil"/>
          <w:between w:val="nil"/>
        </w:pBdr>
        <w:spacing w:after="0" w:line="240" w:lineRule="auto"/>
        <w:rPr>
          <w:rFonts w:ascii="Arial" w:eastAsia="Arial" w:hAnsi="Arial" w:cs="Arial"/>
        </w:rPr>
      </w:pPr>
      <w:r>
        <w:rPr>
          <w:rFonts w:ascii="Arial" w:eastAsia="Arial" w:hAnsi="Arial" w:cs="Arial"/>
          <w:color w:val="000000"/>
        </w:rPr>
        <w:t xml:space="preserve">Describe in as much detail as possible the project, item, or program </w:t>
      </w:r>
      <w:r>
        <w:rPr>
          <w:rFonts w:ascii="Arial" w:eastAsia="Arial" w:hAnsi="Arial" w:cs="Arial"/>
        </w:rPr>
        <w:t>that the</w:t>
      </w:r>
      <w:r>
        <w:rPr>
          <w:rFonts w:ascii="Arial" w:eastAsia="Arial" w:hAnsi="Arial" w:cs="Arial"/>
          <w:color w:val="000000"/>
        </w:rPr>
        <w:t xml:space="preserve"> funds will support if granted</w:t>
      </w:r>
      <w:r>
        <w:rPr>
          <w:rFonts w:ascii="Arial" w:eastAsia="Arial" w:hAnsi="Arial" w:cs="Arial"/>
        </w:rPr>
        <w:t>.</w:t>
      </w:r>
    </w:p>
    <w:p w14:paraId="6052CAFE" w14:textId="77777777" w:rsidR="006826F7" w:rsidRDefault="00BE3B92">
      <w:pPr>
        <w:numPr>
          <w:ilvl w:val="0"/>
          <w:numId w:val="1"/>
        </w:numPr>
        <w:pBdr>
          <w:top w:val="nil"/>
          <w:left w:val="nil"/>
          <w:bottom w:val="nil"/>
          <w:right w:val="nil"/>
          <w:between w:val="nil"/>
        </w:pBdr>
        <w:spacing w:after="0" w:line="240" w:lineRule="auto"/>
        <w:rPr>
          <w:rFonts w:ascii="Arial" w:eastAsia="Arial" w:hAnsi="Arial" w:cs="Arial"/>
        </w:rPr>
      </w:pPr>
      <w:r>
        <w:rPr>
          <w:rFonts w:ascii="Arial" w:eastAsia="Arial" w:hAnsi="Arial" w:cs="Arial"/>
          <w:color w:val="000000"/>
        </w:rPr>
        <w:t>Describe what the impact would be on the community and org</w:t>
      </w:r>
      <w:r>
        <w:rPr>
          <w:rFonts w:ascii="Arial" w:eastAsia="Arial" w:hAnsi="Arial" w:cs="Arial"/>
          <w:color w:val="000000"/>
        </w:rPr>
        <w:t xml:space="preserve">anization if WCCC does not grant the request? </w:t>
      </w:r>
    </w:p>
    <w:p w14:paraId="63426C08" w14:textId="77777777" w:rsidR="006826F7" w:rsidRDefault="00BE3B92">
      <w:pPr>
        <w:numPr>
          <w:ilvl w:val="0"/>
          <w:numId w:val="1"/>
        </w:numPr>
        <w:pBdr>
          <w:top w:val="nil"/>
          <w:left w:val="nil"/>
          <w:bottom w:val="nil"/>
          <w:right w:val="nil"/>
          <w:between w:val="nil"/>
        </w:pBdr>
        <w:spacing w:after="0" w:line="240" w:lineRule="auto"/>
        <w:rPr>
          <w:rFonts w:ascii="Arial" w:eastAsia="Arial" w:hAnsi="Arial" w:cs="Arial"/>
        </w:rPr>
      </w:pPr>
      <w:r>
        <w:rPr>
          <w:rFonts w:ascii="Arial" w:eastAsia="Arial" w:hAnsi="Arial" w:cs="Arial"/>
          <w:color w:val="000000"/>
        </w:rPr>
        <w:t xml:space="preserve">What support did the organization provide WCCC in 2023? (volunteers for an event, silent auction donation, donated funds, etc.) Please be specific. </w:t>
      </w:r>
    </w:p>
    <w:p w14:paraId="06374F1E" w14:textId="77777777" w:rsidR="006826F7" w:rsidRDefault="00BE3B92">
      <w:pPr>
        <w:numPr>
          <w:ilvl w:val="0"/>
          <w:numId w:val="1"/>
        </w:numPr>
        <w:pBdr>
          <w:top w:val="nil"/>
          <w:left w:val="nil"/>
          <w:bottom w:val="nil"/>
          <w:right w:val="nil"/>
          <w:between w:val="nil"/>
        </w:pBdr>
        <w:spacing w:after="0" w:line="240" w:lineRule="auto"/>
        <w:rPr>
          <w:rFonts w:ascii="Arial" w:eastAsia="Arial" w:hAnsi="Arial" w:cs="Arial"/>
        </w:rPr>
      </w:pPr>
      <w:r>
        <w:rPr>
          <w:rFonts w:ascii="Arial" w:eastAsia="Arial" w:hAnsi="Arial" w:cs="Arial"/>
          <w:color w:val="000000"/>
        </w:rPr>
        <w:t>What support does the organization plan to provide WCCC in 2</w:t>
      </w:r>
      <w:r>
        <w:rPr>
          <w:rFonts w:ascii="Arial" w:eastAsia="Arial" w:hAnsi="Arial" w:cs="Arial"/>
          <w:color w:val="000000"/>
        </w:rPr>
        <w:t>024 (volunteers for an event, silent auction donation, donated funds, etc.)? Please be specific.</w:t>
      </w:r>
    </w:p>
    <w:p w14:paraId="12E2EE12" w14:textId="77777777" w:rsidR="006826F7" w:rsidRDefault="00BE3B92">
      <w:pPr>
        <w:numPr>
          <w:ilvl w:val="0"/>
          <w:numId w:val="1"/>
        </w:numPr>
        <w:pBdr>
          <w:top w:val="nil"/>
          <w:left w:val="nil"/>
          <w:bottom w:val="nil"/>
          <w:right w:val="nil"/>
          <w:between w:val="nil"/>
        </w:pBdr>
        <w:spacing w:after="0" w:line="240" w:lineRule="auto"/>
        <w:rPr>
          <w:rFonts w:ascii="Arial" w:eastAsia="Arial" w:hAnsi="Arial" w:cs="Arial"/>
        </w:rPr>
      </w:pPr>
      <w:r>
        <w:rPr>
          <w:rFonts w:ascii="Arial" w:eastAsia="Arial" w:hAnsi="Arial" w:cs="Arial"/>
          <w:color w:val="000000"/>
        </w:rPr>
        <w:t>OPTIONAL: What else should we know about the organization and the request for funding?</w:t>
      </w:r>
    </w:p>
    <w:p w14:paraId="26D3D68C" w14:textId="77777777" w:rsidR="006826F7" w:rsidRDefault="00BE3B92">
      <w:pPr>
        <w:numPr>
          <w:ilvl w:val="0"/>
          <w:numId w:val="1"/>
        </w:numPr>
        <w:pBdr>
          <w:top w:val="nil"/>
          <w:left w:val="nil"/>
          <w:bottom w:val="nil"/>
          <w:right w:val="nil"/>
          <w:between w:val="nil"/>
        </w:pBdr>
        <w:spacing w:after="0" w:line="240" w:lineRule="auto"/>
        <w:rPr>
          <w:rFonts w:ascii="Arial" w:eastAsia="Arial" w:hAnsi="Arial" w:cs="Arial"/>
        </w:rPr>
      </w:pPr>
      <w:r>
        <w:rPr>
          <w:rFonts w:ascii="Arial" w:eastAsia="Arial" w:hAnsi="Arial" w:cs="Arial"/>
        </w:rPr>
        <w:t>REQUIRED</w:t>
      </w:r>
      <w:r>
        <w:rPr>
          <w:rFonts w:ascii="Arial" w:eastAsia="Arial" w:hAnsi="Arial" w:cs="Arial"/>
          <w:color w:val="000000"/>
        </w:rPr>
        <w:t xml:space="preserve"> </w:t>
      </w:r>
      <w:r>
        <w:rPr>
          <w:rFonts w:ascii="Arial" w:eastAsia="Arial" w:hAnsi="Arial" w:cs="Arial"/>
        </w:rPr>
        <w:t>DOCUMENTS: C</w:t>
      </w:r>
      <w:r>
        <w:rPr>
          <w:rFonts w:ascii="Arial" w:eastAsia="Arial" w:hAnsi="Arial" w:cs="Arial"/>
          <w:color w:val="000000"/>
        </w:rPr>
        <w:t>onfirmation of nonprofit status (e.g. IRS letter of</w:t>
      </w:r>
      <w:r>
        <w:rPr>
          <w:rFonts w:ascii="Arial" w:eastAsia="Arial" w:hAnsi="Arial" w:cs="Arial"/>
          <w:color w:val="000000"/>
        </w:rPr>
        <w:t xml:space="preserve"> determination), </w:t>
      </w:r>
      <w:r>
        <w:rPr>
          <w:rFonts w:ascii="Arial" w:eastAsia="Arial" w:hAnsi="Arial" w:cs="Arial"/>
        </w:rPr>
        <w:t>C</w:t>
      </w:r>
      <w:r>
        <w:rPr>
          <w:rFonts w:ascii="Arial" w:eastAsia="Arial" w:hAnsi="Arial" w:cs="Arial"/>
          <w:color w:val="000000"/>
        </w:rPr>
        <w:t xml:space="preserve">urrent annual budget, </w:t>
      </w:r>
      <w:r>
        <w:rPr>
          <w:rFonts w:ascii="Arial" w:eastAsia="Arial" w:hAnsi="Arial" w:cs="Arial"/>
        </w:rPr>
        <w:t>P</w:t>
      </w:r>
      <w:r>
        <w:rPr>
          <w:rFonts w:ascii="Arial" w:eastAsia="Arial" w:hAnsi="Arial" w:cs="Arial"/>
          <w:color w:val="000000"/>
        </w:rPr>
        <w:t xml:space="preserve">roject or item budget. </w:t>
      </w:r>
    </w:p>
    <w:p w14:paraId="27DA8091" w14:textId="77777777" w:rsidR="006826F7" w:rsidRDefault="00BE3B92">
      <w:pPr>
        <w:numPr>
          <w:ilvl w:val="0"/>
          <w:numId w:val="1"/>
        </w:numPr>
        <w:pBdr>
          <w:top w:val="nil"/>
          <w:left w:val="nil"/>
          <w:bottom w:val="nil"/>
          <w:right w:val="nil"/>
          <w:between w:val="nil"/>
        </w:pBdr>
        <w:spacing w:after="0" w:line="240" w:lineRule="auto"/>
        <w:rPr>
          <w:rFonts w:ascii="Arial" w:eastAsia="Arial" w:hAnsi="Arial" w:cs="Arial"/>
        </w:rPr>
      </w:pPr>
      <w:r>
        <w:rPr>
          <w:rFonts w:ascii="Arial" w:eastAsia="Arial" w:hAnsi="Arial" w:cs="Arial"/>
          <w:color w:val="000000"/>
        </w:rPr>
        <w:t xml:space="preserve">OPTIONAL: </w:t>
      </w:r>
      <w:r>
        <w:rPr>
          <w:rFonts w:ascii="Arial" w:eastAsia="Arial" w:hAnsi="Arial" w:cs="Arial"/>
        </w:rPr>
        <w:t>U</w:t>
      </w:r>
      <w:r>
        <w:rPr>
          <w:rFonts w:ascii="Arial" w:eastAsia="Arial" w:hAnsi="Arial" w:cs="Arial"/>
          <w:color w:val="000000"/>
        </w:rPr>
        <w:t xml:space="preserve">pload any other documentation, photos of the organization providing its services, or letters or email from recipients of services relevant to the request. </w:t>
      </w:r>
    </w:p>
    <w:p w14:paraId="04830E00" w14:textId="77777777" w:rsidR="006826F7" w:rsidRDefault="00BE3B92">
      <w:pPr>
        <w:pBdr>
          <w:top w:val="nil"/>
          <w:left w:val="nil"/>
          <w:bottom w:val="nil"/>
          <w:right w:val="nil"/>
          <w:between w:val="nil"/>
        </w:pBdr>
        <w:spacing w:after="0" w:line="240" w:lineRule="auto"/>
        <w:ind w:left="720"/>
        <w:rPr>
          <w:rFonts w:ascii="Arial" w:eastAsia="Arial" w:hAnsi="Arial" w:cs="Arial"/>
          <w:color w:val="000000"/>
        </w:rPr>
      </w:pPr>
      <w:proofErr w:type="gramStart"/>
      <w:r>
        <w:rPr>
          <w:rFonts w:ascii="Arial" w:eastAsia="Arial" w:hAnsi="Arial" w:cs="Arial"/>
          <w:color w:val="000000"/>
        </w:rPr>
        <w:t>( maximum</w:t>
      </w:r>
      <w:proofErr w:type="gramEnd"/>
      <w:r>
        <w:rPr>
          <w:rFonts w:ascii="Arial" w:eastAsia="Arial" w:hAnsi="Arial" w:cs="Arial"/>
          <w:color w:val="000000"/>
        </w:rPr>
        <w:t xml:space="preserve"> number of file</w:t>
      </w:r>
      <w:r>
        <w:rPr>
          <w:rFonts w:ascii="Arial" w:eastAsia="Arial" w:hAnsi="Arial" w:cs="Arial"/>
          <w:color w:val="000000"/>
        </w:rPr>
        <w:t>s is 10, 100 MB maximum file size)</w:t>
      </w:r>
    </w:p>
    <w:sectPr w:rsidR="006826F7">
      <w:headerReference w:type="default" r:id="rId10"/>
      <w:pgSz w:w="12240" w:h="15840"/>
      <w:pgMar w:top="1440" w:right="1440" w:bottom="450" w:left="1440" w:header="1276"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1C6858" w14:textId="77777777" w:rsidR="00BE3B92" w:rsidRDefault="00BE3B92">
      <w:pPr>
        <w:spacing w:after="0" w:line="240" w:lineRule="auto"/>
      </w:pPr>
      <w:r>
        <w:separator/>
      </w:r>
    </w:p>
  </w:endnote>
  <w:endnote w:type="continuationSeparator" w:id="0">
    <w:p w14:paraId="002CE4FC" w14:textId="77777777" w:rsidR="00BE3B92" w:rsidRDefault="00BE3B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panose1 w:val="020B0604020202020204"/>
    <w:charset w:val="00"/>
    <w:family w:val="auto"/>
    <w:pitch w:val="default"/>
  </w:font>
  <w:font w:name="Courier New">
    <w:panose1 w:val="02070309020205020404"/>
    <w:charset w:val="00"/>
    <w:family w:val="auto"/>
    <w:pitch w:val="default"/>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528309" w14:textId="77777777" w:rsidR="00BE3B92" w:rsidRDefault="00BE3B92">
      <w:pPr>
        <w:spacing w:after="0" w:line="240" w:lineRule="auto"/>
      </w:pPr>
      <w:r>
        <w:separator/>
      </w:r>
    </w:p>
  </w:footnote>
  <w:footnote w:type="continuationSeparator" w:id="0">
    <w:p w14:paraId="48328C12" w14:textId="77777777" w:rsidR="00BE3B92" w:rsidRDefault="00BE3B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938BF9" w14:textId="77777777" w:rsidR="006826F7" w:rsidRDefault="00BE3B92">
    <w:pPr>
      <w:pBdr>
        <w:top w:val="nil"/>
        <w:left w:val="nil"/>
        <w:bottom w:val="nil"/>
        <w:right w:val="nil"/>
        <w:between w:val="nil"/>
      </w:pBdr>
      <w:spacing w:after="0" w:line="240" w:lineRule="auto"/>
      <w:jc w:val="center"/>
      <w:rPr>
        <w:b/>
        <w:color w:val="000000"/>
      </w:rPr>
    </w:pPr>
    <w:r>
      <w:rPr>
        <w:b/>
        <w:color w:val="000000"/>
      </w:rPr>
      <w:t xml:space="preserve">Wimberley Community Civic Club (WCCC) </w:t>
    </w:r>
    <w:r>
      <w:rPr>
        <w:noProof/>
      </w:rPr>
      <w:drawing>
        <wp:anchor distT="0" distB="0" distL="114300" distR="114300" simplePos="0" relativeHeight="251658240" behindDoc="0" locked="0" layoutInCell="1" hidden="0" allowOverlap="1" wp14:anchorId="07400492" wp14:editId="3DFC00F3">
          <wp:simplePos x="0" y="0"/>
          <wp:positionH relativeFrom="column">
            <wp:posOffset>-321943</wp:posOffset>
          </wp:positionH>
          <wp:positionV relativeFrom="paragraph">
            <wp:posOffset>-596264</wp:posOffset>
          </wp:positionV>
          <wp:extent cx="591185" cy="956310"/>
          <wp:effectExtent l="0" t="0" r="0" b="0"/>
          <wp:wrapSquare wrapText="bothSides" distT="0" distB="0" distL="114300" distR="114300"/>
          <wp:docPr id="1" name="image1.jpg" descr="A blue and white striped flag&#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1.jpg" descr="A blue and white striped flag&#10;&#10;Description automatically generated with low confidence"/>
                  <pic:cNvPicPr preferRelativeResize="0"/>
                </pic:nvPicPr>
                <pic:blipFill>
                  <a:blip r:embed="rId1"/>
                  <a:srcRect/>
                  <a:stretch>
                    <a:fillRect/>
                  </a:stretch>
                </pic:blipFill>
                <pic:spPr>
                  <a:xfrm>
                    <a:off x="0" y="0"/>
                    <a:ext cx="591185" cy="956310"/>
                  </a:xfrm>
                  <a:prstGeom prst="rect">
                    <a:avLst/>
                  </a:prstGeom>
                  <a:ln/>
                </pic:spPr>
              </pic:pic>
            </a:graphicData>
          </a:graphic>
        </wp:anchor>
      </w:drawing>
    </w:r>
  </w:p>
  <w:p w14:paraId="616D98CF" w14:textId="77777777" w:rsidR="006826F7" w:rsidRDefault="00BE3B92">
    <w:pPr>
      <w:pBdr>
        <w:top w:val="nil"/>
        <w:left w:val="nil"/>
        <w:bottom w:val="nil"/>
        <w:right w:val="nil"/>
        <w:between w:val="nil"/>
      </w:pBdr>
      <w:spacing w:after="0" w:line="240" w:lineRule="auto"/>
      <w:jc w:val="center"/>
      <w:rPr>
        <w:b/>
        <w:color w:val="000000"/>
      </w:rPr>
    </w:pPr>
    <w:r>
      <w:rPr>
        <w:b/>
        <w:color w:val="000000"/>
      </w:rPr>
      <w:t>2024 Grant Guidelines</w:t>
    </w:r>
  </w:p>
  <w:p w14:paraId="448C36BC" w14:textId="77777777" w:rsidR="006826F7" w:rsidRDefault="006826F7">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F26A43"/>
    <w:multiLevelType w:val="multilevel"/>
    <w:tmpl w:val="AA8645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3C812DA"/>
    <w:multiLevelType w:val="multilevel"/>
    <w:tmpl w:val="AC4670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ACB76F8"/>
    <w:multiLevelType w:val="multilevel"/>
    <w:tmpl w:val="D7D6BE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1D1297E"/>
    <w:multiLevelType w:val="multilevel"/>
    <w:tmpl w:val="10EC76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6F7"/>
    <w:rsid w:val="006826F7"/>
    <w:rsid w:val="009A7CF6"/>
    <w:rsid w:val="00BE3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B4E98E"/>
  <w15:docId w15:val="{E3899FD6-2FF7-9243-B322-6CCE8F22B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9A7CF6"/>
    <w:rPr>
      <w:color w:val="0000FF" w:themeColor="hyperlink"/>
      <w:u w:val="single"/>
    </w:rPr>
  </w:style>
  <w:style w:type="character" w:styleId="UnresolvedMention">
    <w:name w:val="Unresolved Mention"/>
    <w:basedOn w:val="DefaultParagraphFont"/>
    <w:uiPriority w:val="99"/>
    <w:semiHidden/>
    <w:unhideWhenUsed/>
    <w:rsid w:val="009A7C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dhymGApHGeBhxkertBH24WhBQ8y-FSpix_bHXsuWWIvo6Ixg/viewform?usp=sf_li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rish.rigdon@m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y8RUStO4mbctyMiNKcFmBT7AD5A==">CgMxLjA4AGokChRzdWdnZXN0LjJ3ZmkxeWM4ZHg1cBIMQ2FuZHkgQm93bWFuaiQKFHN1Z2dlc3QuMzlrazkya3AxdHhkEgxDYW5keSBCb3dtYW5yITFpVld6cGRZRFczcTBiN2V0VTc1YkFKNTBscmRyRFRhVw==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867</Words>
  <Characters>4946</Characters>
  <Application>Microsoft Office Word</Application>
  <DocSecurity>0</DocSecurity>
  <Lines>41</Lines>
  <Paragraphs>11</Paragraphs>
  <ScaleCrop>false</ScaleCrop>
  <Company/>
  <LinksUpToDate>false</LinksUpToDate>
  <CharactersWithSpaces>5802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Trish Rigdon</cp:lastModifiedBy>
  <cp:revision>2</cp:revision>
  <dcterms:created xsi:type="dcterms:W3CDTF">2024-01-12T22:44:00Z</dcterms:created>
  <dcterms:modified xsi:type="dcterms:W3CDTF">2024-01-12T22:44:00Z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lpwstr>-1253083558</vt:lpwstr>
  </property>
</Properties>
</file>